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93A4" w14:textId="4D1C683A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next board meeting of the Louisiana State Board of Practical Nurse Examiners is scheduled for Friday, March </w:t>
      </w:r>
      <w:r w:rsidR="002137BA">
        <w:rPr>
          <w:i/>
          <w:iCs/>
          <w:sz w:val="23"/>
          <w:szCs w:val="23"/>
        </w:rPr>
        <w:t>5</w:t>
      </w:r>
      <w:r>
        <w:rPr>
          <w:i/>
          <w:iCs/>
          <w:sz w:val="23"/>
          <w:szCs w:val="23"/>
        </w:rPr>
        <w:t xml:space="preserve">, 2021 at 10:00 A.M. at 131 Airline Drive, Suite 301, Metairie, Louisiana. </w:t>
      </w:r>
    </w:p>
    <w:p w14:paraId="05FF4810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</w:p>
    <w:p w14:paraId="76C13885" w14:textId="6DA24A0A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Due to COVID, only staff will be allowed at the physical address of the office at this time.  </w:t>
      </w:r>
    </w:p>
    <w:p w14:paraId="14A1F162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</w:p>
    <w:p w14:paraId="58E863CF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public is invited to attend virtually by teleconference # 1-301-715-8592. </w:t>
      </w:r>
    </w:p>
    <w:p w14:paraId="1AD028D6" w14:textId="44598069" w:rsidR="00A916BC" w:rsidRDefault="00A916BC" w:rsidP="00A916B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meeting ID and Password will be posted at a later date. </w:t>
      </w:r>
    </w:p>
    <w:p w14:paraId="3C8123D3" w14:textId="77777777" w:rsidR="00A916BC" w:rsidRDefault="00A916BC" w:rsidP="00A916BC">
      <w:pPr>
        <w:pStyle w:val="Default"/>
        <w:rPr>
          <w:i/>
          <w:iCs/>
          <w:sz w:val="23"/>
          <w:szCs w:val="23"/>
        </w:rPr>
      </w:pPr>
    </w:p>
    <w:p w14:paraId="3633A930" w14:textId="2EFD3E5B" w:rsidR="00A916BC" w:rsidRPr="00A916BC" w:rsidRDefault="00A916BC" w:rsidP="00A916B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Once the Governor proclaims it is safe, LSBPNE will continue Friday board meetings at The Jefferson Parish Library, Jefferson and Napoleon </w:t>
      </w:r>
      <w:r w:rsidRPr="001B7ED2">
        <w:rPr>
          <w:i/>
          <w:iCs/>
          <w:sz w:val="23"/>
          <w:szCs w:val="23"/>
        </w:rPr>
        <w:t>Rooms, 4747 W Napoleon Ave., Metairie, Louisiana.</w:t>
      </w:r>
    </w:p>
    <w:p w14:paraId="52FD14F7" w14:textId="77777777" w:rsidR="00B56BF9" w:rsidRDefault="002137BA"/>
    <w:sectPr w:rsidR="00B5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BC"/>
    <w:rsid w:val="002137BA"/>
    <w:rsid w:val="00850C65"/>
    <w:rsid w:val="00970305"/>
    <w:rsid w:val="00A916BC"/>
    <w:rsid w:val="00D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290B"/>
  <w15:chartTrackingRefBased/>
  <w15:docId w15:val="{4B345A4C-B1CC-41C1-8F08-75A6C70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Patterson</dc:creator>
  <cp:keywords/>
  <dc:description/>
  <cp:lastModifiedBy>Janette Patterson</cp:lastModifiedBy>
  <cp:revision>2</cp:revision>
  <dcterms:created xsi:type="dcterms:W3CDTF">2021-02-02T14:36:00Z</dcterms:created>
  <dcterms:modified xsi:type="dcterms:W3CDTF">2021-02-02T14:36:00Z</dcterms:modified>
</cp:coreProperties>
</file>